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30" w:rsidRPr="00CF0E30" w:rsidRDefault="00CF0E30" w:rsidP="00CF0E30">
      <w:r>
        <w:t>Mural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6"/>
        <w:gridCol w:w="1423"/>
        <w:gridCol w:w="1423"/>
        <w:gridCol w:w="1445"/>
        <w:gridCol w:w="1493"/>
      </w:tblGrid>
      <w:tr w:rsidR="00CF0E30" w:rsidRPr="00CF0E30" w:rsidTr="00CF0E30">
        <w:trPr>
          <w:tblCellSpacing w:w="0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F0E30" w:rsidRPr="00CF0E30" w:rsidRDefault="00CF0E30" w:rsidP="00CF0E30">
            <w:r w:rsidRPr="00CF0E30">
              <w:t>CATEGORY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t>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t>3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t>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t>1</w:t>
            </w:r>
          </w:p>
        </w:tc>
      </w:tr>
      <w:tr w:rsidR="00CF0E30" w:rsidRPr="00CF0E30" w:rsidTr="00CF0E30">
        <w:trPr>
          <w:trHeight w:val="1200"/>
          <w:tblCellSpacing w:w="0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t>Attention to Theme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student gives a reasonable explanation of how every item in the mural is related to the chosen theme. For most items, the relationship is clear without explanation.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student gives a reasonable explanation of how most items in the mural are related to the chosen theme. For many of the items, the relationship is clear without explanation.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student gives a fairly reasonable explanation of how most items in the mural are related to the chosen theme.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student's explanations are weak and show difficulty understanding how to relate items to the chosen theme.</w:t>
            </w:r>
          </w:p>
        </w:tc>
      </w:tr>
      <w:tr w:rsidR="00CF0E30" w:rsidRPr="00CF0E30" w:rsidTr="00CF0E30">
        <w:trPr>
          <w:trHeight w:val="1200"/>
          <w:tblCellSpacing w:w="0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mural contains 10 or mor</w:t>
            </w:r>
            <w:r>
              <w:t>e relevant items that reflect specific themes, symbols and events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 xml:space="preserve">The mural contains 8-9 </w:t>
            </w:r>
            <w:r>
              <w:t>relevant items that reflect specific themes, symbols and events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mural contains 6-7</w:t>
            </w:r>
            <w:r>
              <w:t xml:space="preserve"> relevant items that reflect specific themes, symbols and events</w:t>
            </w:r>
            <w:r w:rsidRPr="00CF0E30"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 xml:space="preserve">The mural contains 5 or fewer </w:t>
            </w:r>
            <w:r>
              <w:t>relevant items that reflect specific themes, symbols and events</w:t>
            </w:r>
          </w:p>
        </w:tc>
      </w:tr>
      <w:tr w:rsidR="00CF0E30" w:rsidRPr="00CF0E30" w:rsidTr="00CF0E30">
        <w:trPr>
          <w:trHeight w:val="1200"/>
          <w:tblCellSpacing w:w="0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>
              <w:rPr>
                <w:b/>
                <w:bCs/>
              </w:rPr>
              <w:t>Author biography is integrated into the mural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 xml:space="preserve">The biography provides </w:t>
            </w:r>
            <w:r>
              <w:t xml:space="preserve">all </w:t>
            </w:r>
            <w:r w:rsidRPr="00CF0E30">
              <w:t>maj</w:t>
            </w:r>
            <w:r>
              <w:t>or facts about the author as reflected in the character of J. Gatsby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biography provides some maj</w:t>
            </w:r>
            <w:r>
              <w:t>or facts about the author as reflected in the character of J. Gatsby</w:t>
            </w:r>
            <w:r w:rsidRPr="00CF0E30"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biography provides a few maj</w:t>
            </w:r>
            <w:r>
              <w:t>or facts about the author as reflected in the character of J. Gatsby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The biography provides very few maj</w:t>
            </w:r>
            <w:r>
              <w:t>or facts about the author as reflected in the character of J. Gatsby</w:t>
            </w:r>
          </w:p>
        </w:tc>
      </w:tr>
      <w:tr w:rsidR="00CF0E30" w:rsidRPr="00CF0E30" w:rsidTr="00CF0E30">
        <w:trPr>
          <w:trHeight w:val="1200"/>
          <w:tblCellSpacing w:w="0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t>Illustrations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7C348B">
            <w:r w:rsidRPr="00CF0E30">
              <w:t xml:space="preserve">All of the graphics or objects used in the mural reflect </w:t>
            </w:r>
            <w:r w:rsidR="007C348B">
              <w:t>themes and events in the novel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7C348B">
            <w:r w:rsidRPr="00CF0E30">
              <w:t xml:space="preserve">Most of the graphics or objects used in the mural reflect </w:t>
            </w:r>
            <w:r w:rsidR="007C348B">
              <w:t>themes and events in the novel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7C348B">
            <w:r w:rsidRPr="00CF0E30">
              <w:t xml:space="preserve">Two or three of the graphics or objects used in the mural reflect </w:t>
            </w:r>
            <w:r w:rsidR="007C348B">
              <w:t>themes and events in the novel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7C348B">
            <w:r w:rsidRPr="00CF0E30">
              <w:t xml:space="preserve">Only one of the graphics or objects used in the mural reflects </w:t>
            </w:r>
            <w:r w:rsidR="007C348B">
              <w:t>themes and events in the novel</w:t>
            </w:r>
            <w:bookmarkStart w:id="0" w:name="_GoBack"/>
            <w:bookmarkEnd w:id="0"/>
          </w:p>
        </w:tc>
      </w:tr>
      <w:tr w:rsidR="00CF0E30" w:rsidRPr="00CF0E30" w:rsidTr="00CF0E30">
        <w:trPr>
          <w:trHeight w:val="1200"/>
          <w:tblCellSpacing w:w="0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pPr>
              <w:rPr>
                <w:b/>
                <w:bCs/>
              </w:rPr>
            </w:pPr>
            <w:r w:rsidRPr="00CF0E30">
              <w:rPr>
                <w:b/>
                <w:bCs/>
              </w:rPr>
              <w:lastRenderedPageBreak/>
              <w:t>Design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Graphics are trimmed to an appropriate size and interesting shape and are arranged well. Care has been taken to balance the pictures across the canvas.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Graphics are trimmed to an appropriate size and interesting shape and are arranged well. The canvas, however does not appear balanced.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Graphics have been trimmed to an appropriate size and shape, but the arrangement of items is not very attractive. It appears there was not a lot of planning of the item placement.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E30" w:rsidRPr="00CF0E30" w:rsidRDefault="00CF0E30" w:rsidP="00CF0E30">
            <w:r w:rsidRPr="00CF0E30">
              <w:t>Graphics are untrimmed OR of inappropriate size and/or shape. It appears little attention was given to designing the mural.</w:t>
            </w:r>
          </w:p>
        </w:tc>
      </w:tr>
    </w:tbl>
    <w:p w:rsidR="00EB47C3" w:rsidRDefault="007C348B"/>
    <w:sectPr w:rsidR="00EB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0"/>
    <w:rsid w:val="007142AB"/>
    <w:rsid w:val="007C348B"/>
    <w:rsid w:val="00812B6B"/>
    <w:rsid w:val="00CF0E30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182C2-BA7B-4D6C-B5B3-3859899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P</dc:creator>
  <cp:keywords/>
  <dc:description/>
  <cp:lastModifiedBy>Bailey, Michael P</cp:lastModifiedBy>
  <cp:revision>2</cp:revision>
  <dcterms:created xsi:type="dcterms:W3CDTF">2016-05-05T18:01:00Z</dcterms:created>
  <dcterms:modified xsi:type="dcterms:W3CDTF">2016-05-05T18:56:00Z</dcterms:modified>
</cp:coreProperties>
</file>